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73661B" w:rsidRDefault="0094170A" w:rsidP="003057F4">
      <w:pPr>
        <w:pStyle w:val="Title"/>
        <w:jc w:val="left"/>
        <w:rPr>
          <w:rFonts w:ascii="Arial Narrow" w:hAnsi="Arial Narrow"/>
          <w:b/>
          <w:bCs/>
          <w:sz w:val="28"/>
          <w:szCs w:val="22"/>
        </w:rPr>
      </w:pPr>
    </w:p>
    <w:p w14:paraId="7D385A69" w14:textId="77777777" w:rsidR="00DC2572" w:rsidRPr="0073661B" w:rsidRDefault="00DC2572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</w:p>
    <w:p w14:paraId="75F15791" w14:textId="77777777" w:rsidR="003775FE" w:rsidRPr="0073661B" w:rsidRDefault="003775FE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Public Hospital District No. 1 of Pend Oreille County</w:t>
      </w:r>
    </w:p>
    <w:p w14:paraId="46B94565" w14:textId="77777777" w:rsidR="005555E1" w:rsidRPr="0073661B" w:rsidRDefault="005555E1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B</w:t>
      </w:r>
      <w:r w:rsidR="003775FE" w:rsidRPr="0073661B">
        <w:rPr>
          <w:rFonts w:ascii="Arial Narrow" w:hAnsi="Arial Narrow"/>
          <w:b/>
          <w:bCs/>
          <w:sz w:val="28"/>
          <w:szCs w:val="22"/>
        </w:rPr>
        <w:t>oard of Commissioners Meeting Agenda</w:t>
      </w:r>
      <w:r w:rsidR="007A6F74" w:rsidRPr="0073661B">
        <w:rPr>
          <w:rFonts w:ascii="Arial Narrow" w:hAnsi="Arial Narrow"/>
          <w:b/>
          <w:bCs/>
          <w:sz w:val="28"/>
          <w:szCs w:val="22"/>
        </w:rPr>
        <w:t xml:space="preserve"> </w:t>
      </w:r>
    </w:p>
    <w:p w14:paraId="4CA806F0" w14:textId="7D92E6C3" w:rsidR="00240D7D" w:rsidRPr="0073661B" w:rsidRDefault="00A27986" w:rsidP="009C6143">
      <w:pPr>
        <w:pStyle w:val="Heading1"/>
        <w:spacing w:after="80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March 28</w:t>
      </w:r>
      <w:r w:rsidR="009B1D0F">
        <w:rPr>
          <w:rFonts w:ascii="Arial Narrow" w:hAnsi="Arial Narrow"/>
          <w:b/>
          <w:bCs/>
          <w:szCs w:val="22"/>
        </w:rPr>
        <w:t>, 2024</w:t>
      </w:r>
    </w:p>
    <w:p w14:paraId="651EF775" w14:textId="77777777" w:rsidR="00DC2572" w:rsidRPr="0073661B" w:rsidRDefault="00DC2572" w:rsidP="00DC2572">
      <w:pPr>
        <w:rPr>
          <w:rFonts w:ascii="Arial Narrow" w:hAnsi="Arial Narrow"/>
          <w:sz w:val="18"/>
          <w:szCs w:val="18"/>
        </w:rPr>
      </w:pPr>
    </w:p>
    <w:p w14:paraId="70082E46" w14:textId="673A2F73" w:rsidR="00640CD9" w:rsidRPr="0073661B" w:rsidRDefault="003775FE" w:rsidP="005441E1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141083867"/>
      <w:r w:rsidRPr="0073661B">
        <w:rPr>
          <w:rFonts w:ascii="Arial Narrow" w:hAnsi="Arial Narrow"/>
          <w:b/>
          <w:sz w:val="22"/>
          <w:szCs w:val="22"/>
        </w:rPr>
        <w:t>Location:</w:t>
      </w:r>
      <w:r w:rsidRPr="0073661B">
        <w:rPr>
          <w:rFonts w:ascii="Arial Narrow" w:hAnsi="Arial Narrow"/>
          <w:sz w:val="22"/>
          <w:szCs w:val="22"/>
        </w:rPr>
        <w:t xml:space="preserve">  </w:t>
      </w:r>
      <w:r w:rsidR="00856876" w:rsidRPr="0073661B">
        <w:rPr>
          <w:rFonts w:ascii="Arial Narrow" w:hAnsi="Arial Narrow"/>
          <w:b/>
          <w:sz w:val="22"/>
          <w:szCs w:val="22"/>
        </w:rPr>
        <w:t xml:space="preserve">Newport </w:t>
      </w:r>
      <w:r w:rsidR="000A7A58" w:rsidRPr="0073661B">
        <w:rPr>
          <w:rFonts w:ascii="Arial Narrow" w:hAnsi="Arial Narrow"/>
          <w:b/>
          <w:sz w:val="22"/>
          <w:szCs w:val="22"/>
        </w:rPr>
        <w:t>Health Center Clinic Classroom</w:t>
      </w:r>
      <w:r w:rsidRPr="0073661B">
        <w:rPr>
          <w:rFonts w:ascii="Arial Narrow" w:hAnsi="Arial Narrow"/>
          <w:sz w:val="22"/>
          <w:szCs w:val="22"/>
        </w:rPr>
        <w:t xml:space="preserve"> </w:t>
      </w:r>
      <w:r w:rsidR="00AB1F8C" w:rsidRPr="0073661B">
        <w:rPr>
          <w:rFonts w:ascii="Arial Narrow" w:hAnsi="Arial Narrow"/>
          <w:b/>
          <w:sz w:val="22"/>
          <w:szCs w:val="22"/>
        </w:rPr>
        <w:t>1</w:t>
      </w:r>
      <w:r w:rsidR="00D679C1" w:rsidRPr="0073661B">
        <w:rPr>
          <w:rFonts w:ascii="Arial Narrow" w:hAnsi="Arial Narrow"/>
          <w:b/>
          <w:sz w:val="22"/>
          <w:szCs w:val="22"/>
        </w:rPr>
        <w:t>0</w:t>
      </w:r>
      <w:r w:rsidR="00DF5868" w:rsidRPr="0073661B">
        <w:rPr>
          <w:rFonts w:ascii="Arial Narrow" w:hAnsi="Arial Narrow"/>
          <w:b/>
          <w:sz w:val="22"/>
          <w:szCs w:val="22"/>
        </w:rPr>
        <w:t>:</w:t>
      </w:r>
      <w:r w:rsidR="00D679C1" w:rsidRPr="0073661B">
        <w:rPr>
          <w:rFonts w:ascii="Arial Narrow" w:hAnsi="Arial Narrow"/>
          <w:b/>
          <w:sz w:val="22"/>
          <w:szCs w:val="22"/>
        </w:rPr>
        <w:t>00 a</w:t>
      </w:r>
      <w:r w:rsidR="00DF5868" w:rsidRPr="0073661B">
        <w:rPr>
          <w:rFonts w:ascii="Arial Narrow" w:hAnsi="Arial Narrow"/>
          <w:b/>
          <w:sz w:val="22"/>
          <w:szCs w:val="22"/>
        </w:rPr>
        <w:t xml:space="preserve">.m. </w:t>
      </w:r>
    </w:p>
    <w:bookmarkEnd w:id="0"/>
    <w:p w14:paraId="04E42D6B" w14:textId="77777777" w:rsidR="00021C26" w:rsidRPr="0073661B" w:rsidRDefault="00021C26" w:rsidP="00021C26">
      <w:pPr>
        <w:rPr>
          <w:rFonts w:ascii="Arial Narrow" w:hAnsi="Arial Narrow"/>
          <w:b/>
          <w:color w:val="000000"/>
          <w:sz w:val="14"/>
          <w:szCs w:val="18"/>
        </w:rPr>
      </w:pPr>
    </w:p>
    <w:p w14:paraId="16295C26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0B9FA377" w14:textId="6E0D39A8" w:rsidR="00563FCE" w:rsidRPr="0073661B" w:rsidRDefault="00563FCE" w:rsidP="00563FCE">
      <w:pPr>
        <w:jc w:val="center"/>
        <w:rPr>
          <w:rFonts w:ascii="Segoe UI" w:hAnsi="Segoe UI" w:cs="Segoe UI"/>
          <w:color w:val="252424"/>
          <w:sz w:val="16"/>
          <w:szCs w:val="16"/>
        </w:rPr>
      </w:pPr>
      <w:bookmarkStart w:id="1" w:name="_Hlk141083767"/>
      <w:r w:rsidRPr="0073661B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bookmarkEnd w:id="1"/>
    <w:p w14:paraId="38536C17" w14:textId="77777777" w:rsidR="00021C26" w:rsidRPr="0073661B" w:rsidRDefault="00021C26" w:rsidP="00021C26">
      <w:pPr>
        <w:rPr>
          <w:rFonts w:ascii="Arial Narrow" w:hAnsi="Arial Narrow"/>
          <w:b/>
          <w:color w:val="000000"/>
          <w:szCs w:val="18"/>
        </w:rPr>
      </w:pPr>
    </w:p>
    <w:p w14:paraId="73666F51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3BC962C6" w14:textId="77777777" w:rsidR="00640CD9" w:rsidRPr="0073661B" w:rsidRDefault="00640CD9" w:rsidP="00640CD9">
      <w:pPr>
        <w:rPr>
          <w:rFonts w:ascii="Arial Narrow" w:hAnsi="Arial Narrow"/>
          <w:b/>
          <w:color w:val="000000"/>
          <w:sz w:val="12"/>
          <w:szCs w:val="18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73661B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Who</w:t>
            </w:r>
          </w:p>
        </w:tc>
      </w:tr>
      <w:tr w:rsidR="005555E1" w:rsidRPr="0073661B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73661B" w:rsidRDefault="007156B6" w:rsidP="00DC2572">
            <w:pPr>
              <w:pStyle w:val="Heading3"/>
              <w:rPr>
                <w:rFonts w:ascii="Arial Narrow" w:hAnsi="Arial Narrow"/>
                <w:sz w:val="22"/>
                <w:szCs w:val="18"/>
              </w:rPr>
            </w:pPr>
            <w:r w:rsidRPr="0073661B">
              <w:rPr>
                <w:rFonts w:ascii="Arial Narrow" w:hAnsi="Arial Narrow"/>
                <w:sz w:val="22"/>
              </w:rPr>
              <w:t>Call to Order</w:t>
            </w:r>
            <w:r w:rsidR="00FA2AD3" w:rsidRPr="0073661B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Board Chair</w:t>
            </w:r>
          </w:p>
        </w:tc>
      </w:tr>
      <w:tr w:rsidR="005555E1" w:rsidRPr="0073661B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Review/Approve 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 xml:space="preserve">Consent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Agenda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>:</w:t>
            </w:r>
          </w:p>
          <w:p w14:paraId="58083C32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Meeting Agenda</w:t>
            </w:r>
          </w:p>
          <w:p w14:paraId="4EFA20B5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Auditors Report</w:t>
            </w:r>
            <w:r w:rsidR="00F2318D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  <w:p w14:paraId="6CC591B9" w14:textId="77777777" w:rsidR="005555E1" w:rsidRPr="0073661B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73661B" w:rsidRDefault="0070633D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73661B" w:rsidRDefault="002068C3" w:rsidP="005441E1">
            <w:pPr>
              <w:widowControl w:val="0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Board 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Chair</w:t>
            </w:r>
          </w:p>
          <w:p w14:paraId="3405F63A" w14:textId="77777777" w:rsidR="00F35376" w:rsidRPr="0073661B" w:rsidRDefault="00F35376" w:rsidP="00F35376">
            <w:pPr>
              <w:rPr>
                <w:rFonts w:ascii="Arial Narrow" w:hAnsi="Arial Narrow"/>
                <w:sz w:val="22"/>
              </w:rPr>
            </w:pPr>
          </w:p>
          <w:p w14:paraId="63C3CFE2" w14:textId="77777777" w:rsidR="005555E1" w:rsidRPr="0073661B" w:rsidRDefault="005555E1" w:rsidP="00F3537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555E1" w:rsidRPr="0073661B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157C5E9F" w14:textId="77777777" w:rsidR="00065E74" w:rsidRDefault="002E0F9E" w:rsidP="009B1D0F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P</w:t>
            </w:r>
            <w:r w:rsidR="000C3CFA" w:rsidRPr="0073661B">
              <w:rPr>
                <w:rFonts w:ascii="Arial Narrow" w:hAnsi="Arial Narrow"/>
                <w:snapToGrid w:val="0"/>
                <w:sz w:val="22"/>
              </w:rPr>
              <w:t>rev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>ious</w:t>
            </w:r>
            <w:r w:rsidR="000C3CFA" w:rsidRPr="0073661B">
              <w:rPr>
                <w:rFonts w:ascii="Arial Narrow" w:hAnsi="Arial Narrow"/>
                <w:snapToGrid w:val="0"/>
                <w:sz w:val="22"/>
              </w:rPr>
              <w:t xml:space="preserve"> Regular</w:t>
            </w:r>
            <w:r w:rsidR="005555E1" w:rsidRPr="0073661B">
              <w:rPr>
                <w:rFonts w:ascii="Arial Narrow" w:hAnsi="Arial Narrow"/>
                <w:snapToGrid w:val="0"/>
                <w:sz w:val="22"/>
              </w:rPr>
              <w:t xml:space="preserve"> Meeting Minutes</w:t>
            </w:r>
            <w:r w:rsidR="00E06181" w:rsidRPr="0073661B">
              <w:rPr>
                <w:rFonts w:ascii="Arial Narrow" w:hAnsi="Arial Narrow"/>
                <w:snapToGrid w:val="0"/>
                <w:sz w:val="22"/>
              </w:rPr>
              <w:t>–</w:t>
            </w:r>
            <w:r w:rsidR="006D70DA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A27986">
              <w:rPr>
                <w:rFonts w:ascii="Arial Narrow" w:hAnsi="Arial Narrow"/>
                <w:snapToGrid w:val="0"/>
                <w:sz w:val="22"/>
              </w:rPr>
              <w:t>February 22</w:t>
            </w:r>
            <w:r w:rsidR="0015356B">
              <w:rPr>
                <w:rFonts w:ascii="Arial Narrow" w:hAnsi="Arial Narrow"/>
                <w:snapToGrid w:val="0"/>
                <w:sz w:val="22"/>
              </w:rPr>
              <w:t>, 2024</w:t>
            </w:r>
          </w:p>
          <w:p w14:paraId="40934956" w14:textId="31FF358E" w:rsidR="00F70124" w:rsidRPr="0073661B" w:rsidRDefault="00F70124" w:rsidP="009B1D0F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Special Meeting – March 14,2024</w:t>
            </w:r>
          </w:p>
        </w:tc>
        <w:tc>
          <w:tcPr>
            <w:tcW w:w="2160" w:type="dxa"/>
          </w:tcPr>
          <w:p w14:paraId="6D712C6D" w14:textId="77777777" w:rsidR="003A26CE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</w:t>
            </w:r>
            <w:r w:rsidR="000504F0"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Approve/</w:t>
            </w:r>
          </w:p>
          <w:p w14:paraId="29C236AD" w14:textId="77777777" w:rsidR="005555E1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73661B" w:rsidRDefault="00F57CBA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,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Chair</w:t>
            </w:r>
          </w:p>
        </w:tc>
      </w:tr>
      <w:tr w:rsidR="005555E1" w:rsidRPr="0073661B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Default="00F2318D" w:rsidP="008F0223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Business from the 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Audience and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or Departments</w:t>
            </w:r>
          </w:p>
          <w:p w14:paraId="0568552D" w14:textId="28FA737F" w:rsidR="0015356B" w:rsidRPr="0073661B" w:rsidRDefault="0015356B" w:rsidP="008F0223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 xml:space="preserve">Foundation letter of agreement </w:t>
            </w:r>
          </w:p>
          <w:p w14:paraId="62DE56B0" w14:textId="6131CB1F" w:rsidR="00BB301B" w:rsidRPr="0073661B" w:rsidRDefault="00BB301B" w:rsidP="001D38A8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Receive </w:t>
            </w:r>
            <w:r w:rsidR="004E55F4" w:rsidRPr="0073661B">
              <w:rPr>
                <w:rFonts w:ascii="Arial Narrow" w:hAnsi="Arial Narrow"/>
                <w:snapToGrid w:val="0"/>
                <w:sz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73661B" w:rsidRDefault="00AE0454" w:rsidP="00AE0454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Board, Audience</w:t>
            </w:r>
          </w:p>
        </w:tc>
      </w:tr>
      <w:tr w:rsidR="005555E1" w:rsidRPr="0073661B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73661B" w:rsidRDefault="005D5BEB" w:rsidP="005D5BEB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Committee Reports </w:t>
            </w:r>
          </w:p>
          <w:p w14:paraId="58AEBF79" w14:textId="787D4B02" w:rsidR="005D5BEB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Dr.</w:t>
            </w:r>
            <w:r w:rsidR="005D5BEB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9B1D0F">
              <w:rPr>
                <w:rFonts w:ascii="Arial Narrow" w:hAnsi="Arial Narrow"/>
                <w:snapToGrid w:val="0"/>
                <w:sz w:val="22"/>
              </w:rPr>
              <w:t>Lewis</w:t>
            </w:r>
            <w:r w:rsidR="005D5BEB" w:rsidRPr="0073661B">
              <w:rPr>
                <w:rFonts w:ascii="Arial Narrow" w:hAnsi="Arial Narrow"/>
                <w:snapToGrid w:val="0"/>
                <w:sz w:val="22"/>
              </w:rPr>
              <w:t>, Chief of Medical Staff</w:t>
            </w:r>
          </w:p>
          <w:p w14:paraId="42F45F2C" w14:textId="64D845F6" w:rsidR="00B06F21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Finance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- Kim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Manus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>, CFO</w:t>
            </w:r>
          </w:p>
          <w:p w14:paraId="33F3E923" w14:textId="5A5557F8" w:rsidR="00A12B23" w:rsidRPr="0073661B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Quality Assurance/Performance Improvement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A12B23" w:rsidRPr="0073661B">
              <w:rPr>
                <w:rFonts w:ascii="Arial Narrow" w:hAnsi="Arial Narrow"/>
                <w:snapToGrid w:val="0"/>
                <w:sz w:val="22"/>
              </w:rPr>
              <w:t>- Rhi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Report/Discuss</w:t>
            </w:r>
          </w:p>
          <w:p w14:paraId="51A40699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  <w:p w14:paraId="1C9DFC1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Various</w:t>
            </w:r>
          </w:p>
        </w:tc>
      </w:tr>
      <w:tr w:rsidR="005555E1" w:rsidRPr="0073661B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73661B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CEO </w:t>
            </w:r>
            <w:r w:rsidR="005555E1" w:rsidRPr="0073661B">
              <w:rPr>
                <w:rFonts w:ascii="Arial Narrow" w:hAnsi="Arial Narrow"/>
                <w:snapToGrid w:val="0"/>
                <w:sz w:val="22"/>
              </w:rPr>
              <w:t>Repor</w:t>
            </w:r>
            <w:r w:rsidR="00411E73" w:rsidRPr="0073661B">
              <w:rPr>
                <w:rFonts w:ascii="Arial Narrow" w:hAnsi="Arial Narrow"/>
                <w:snapToGrid w:val="0"/>
                <w:sz w:val="22"/>
              </w:rPr>
              <w:t>t</w:t>
            </w:r>
            <w:r w:rsidR="000A7280" w:rsidRPr="0073661B">
              <w:rPr>
                <w:rFonts w:ascii="Arial Narrow" w:hAnsi="Arial Narrow"/>
                <w:snapToGrid w:val="0"/>
                <w:sz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73661B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Clarification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Q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73661B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CEO</w:t>
            </w:r>
          </w:p>
        </w:tc>
      </w:tr>
      <w:tr w:rsidR="005555E1" w:rsidRPr="0073661B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0AB58696" w14:textId="38E9966E" w:rsidR="00BA3270" w:rsidRDefault="000B3026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Discussion</w:t>
            </w:r>
            <w:r w:rsidR="00E94127" w:rsidRPr="0073661B">
              <w:rPr>
                <w:rFonts w:ascii="Arial Narrow" w:hAnsi="Arial Narrow"/>
                <w:snapToGrid w:val="0"/>
                <w:sz w:val="22"/>
              </w:rPr>
              <w:t xml:space="preserve"> Ite</w:t>
            </w:r>
            <w:r w:rsidR="0095640C" w:rsidRPr="0073661B">
              <w:rPr>
                <w:rFonts w:ascii="Arial Narrow" w:hAnsi="Arial Narrow"/>
                <w:snapToGrid w:val="0"/>
                <w:sz w:val="22"/>
              </w:rPr>
              <w:t>ms</w:t>
            </w:r>
            <w:r w:rsidR="00AA4E40" w:rsidRPr="0073661B">
              <w:rPr>
                <w:rFonts w:ascii="Arial Narrow" w:hAnsi="Arial Narrow"/>
                <w:snapToGrid w:val="0"/>
                <w:sz w:val="22"/>
              </w:rPr>
              <w:t>:</w:t>
            </w:r>
          </w:p>
          <w:p w14:paraId="6E188DB7" w14:textId="784CDEB5" w:rsidR="008F0AC1" w:rsidRPr="009B1D0F" w:rsidRDefault="003108D7" w:rsidP="000B3026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Cultural Assessment – employee survey</w:t>
            </w:r>
          </w:p>
        </w:tc>
        <w:tc>
          <w:tcPr>
            <w:tcW w:w="2160" w:type="dxa"/>
          </w:tcPr>
          <w:p w14:paraId="3F0187B6" w14:textId="24D7CD56" w:rsidR="005555E1" w:rsidRPr="0073661B" w:rsidRDefault="000B3026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Discuss</w:t>
            </w:r>
          </w:p>
        </w:tc>
        <w:tc>
          <w:tcPr>
            <w:tcW w:w="1672" w:type="dxa"/>
          </w:tcPr>
          <w:p w14:paraId="38C0300D" w14:textId="6E7F3CBE" w:rsidR="005555E1" w:rsidRPr="0073661B" w:rsidRDefault="000B3026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Board,</w:t>
            </w:r>
            <w:r>
              <w:rPr>
                <w:rFonts w:ascii="Arial Narrow" w:hAnsi="Arial Narrow"/>
                <w:snapToGrid w:val="0"/>
                <w:sz w:val="22"/>
              </w:rPr>
              <w:t xml:space="preserve"> CEO</w:t>
            </w:r>
          </w:p>
        </w:tc>
      </w:tr>
      <w:tr w:rsidR="000B3026" w:rsidRPr="0073661B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5B169B52" w14:textId="77777777" w:rsidR="000B3026" w:rsidRDefault="000B3026" w:rsidP="000B3026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Action Items:</w:t>
            </w:r>
          </w:p>
          <w:p w14:paraId="0D518058" w14:textId="77777777" w:rsidR="000B3026" w:rsidRDefault="000B3026" w:rsidP="000B3026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Quality Assurance Performance Improvement Plan</w:t>
            </w:r>
          </w:p>
          <w:p w14:paraId="0AB5647F" w14:textId="77777777" w:rsidR="000B3026" w:rsidRDefault="000B3026" w:rsidP="000B3026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Capital Purchase – Panda Warmer</w:t>
            </w:r>
          </w:p>
          <w:p w14:paraId="6BDD1C46" w14:textId="77777777" w:rsidR="000B3026" w:rsidRDefault="000B3026" w:rsidP="000B3026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Capital Purchase – ORTHO Workstation</w:t>
            </w:r>
          </w:p>
          <w:p w14:paraId="79CD2334" w14:textId="1C9295DA" w:rsidR="000B3026" w:rsidRPr="0073661B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Capital Purchase – Stryker 16884K Platform</w:t>
            </w:r>
          </w:p>
        </w:tc>
        <w:tc>
          <w:tcPr>
            <w:tcW w:w="2160" w:type="dxa"/>
          </w:tcPr>
          <w:p w14:paraId="4DCC732F" w14:textId="3E8B9FBE" w:rsidR="000B3026" w:rsidRPr="0073661B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Adopt/Authorize, Take Action</w:t>
            </w:r>
          </w:p>
        </w:tc>
        <w:tc>
          <w:tcPr>
            <w:tcW w:w="1672" w:type="dxa"/>
          </w:tcPr>
          <w:p w14:paraId="376B9E21" w14:textId="0D7C03CF" w:rsidR="000B3026" w:rsidRPr="0073661B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 and CEO</w:t>
            </w:r>
          </w:p>
        </w:tc>
      </w:tr>
      <w:tr w:rsidR="000B3026" w:rsidRPr="0073661B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7C25EF9F" w:rsidR="000B3026" w:rsidRPr="009B1D0F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0B3026">
              <w:rPr>
                <w:rFonts w:ascii="Arial Narrow" w:hAnsi="Arial Narrow"/>
                <w:snapToGrid w:val="0"/>
                <w:sz w:val="22"/>
              </w:rPr>
              <w:t xml:space="preserve">Executive Session per RCW 42.30.110 </w:t>
            </w:r>
            <w:r>
              <w:rPr>
                <w:rFonts w:ascii="Arial Narrow" w:hAnsi="Arial Narrow"/>
                <w:snapToGrid w:val="0"/>
                <w:sz w:val="22"/>
              </w:rPr>
              <w:t xml:space="preserve">to discuss HR matters </w:t>
            </w:r>
          </w:p>
        </w:tc>
        <w:tc>
          <w:tcPr>
            <w:tcW w:w="2160" w:type="dxa"/>
          </w:tcPr>
          <w:p w14:paraId="57B1C82C" w14:textId="5666AE75" w:rsidR="000B3026" w:rsidRPr="009B1D0F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F80728">
              <w:rPr>
                <w:rFonts w:ascii="Arial Narrow" w:hAnsi="Arial Narrow"/>
                <w:snapToGrid w:val="0"/>
                <w:sz w:val="22"/>
              </w:rPr>
              <w:t>Conduct Executive Business-</w:t>
            </w:r>
            <w:r>
              <w:rPr>
                <w:rFonts w:ascii="Arial Narrow" w:hAnsi="Arial Narrow"/>
                <w:snapToGrid w:val="0"/>
                <w:sz w:val="22"/>
              </w:rPr>
              <w:t xml:space="preserve"> HR Matters </w:t>
            </w:r>
          </w:p>
        </w:tc>
        <w:tc>
          <w:tcPr>
            <w:tcW w:w="1672" w:type="dxa"/>
          </w:tcPr>
          <w:p w14:paraId="5A5928CF" w14:textId="14E434F6" w:rsidR="000B3026" w:rsidRPr="00F80728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F80728">
              <w:rPr>
                <w:rFonts w:ascii="Arial Narrow" w:hAnsi="Arial Narrow"/>
                <w:snapToGrid w:val="0"/>
                <w:sz w:val="22"/>
              </w:rPr>
              <w:t>Board and CEO</w:t>
            </w:r>
          </w:p>
        </w:tc>
      </w:tr>
      <w:tr w:rsidR="000B3026" w:rsidRPr="0073661B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3DB34472" w:rsidR="000B3026" w:rsidRPr="0073661B" w:rsidRDefault="000B3026" w:rsidP="000B3026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2"/>
              </w:rPr>
            </w:pP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Next Regular Meeting Date: </w:t>
            </w:r>
            <w:r>
              <w:rPr>
                <w:rFonts w:ascii="Arial Narrow" w:hAnsi="Arial Narrow"/>
                <w:b/>
                <w:snapToGrid w:val="0"/>
                <w:sz w:val="22"/>
              </w:rPr>
              <w:t>April 25, 2024</w:t>
            </w: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0B3026" w:rsidRPr="0073661B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0B3026" w:rsidRPr="0073661B" w:rsidRDefault="000B3026" w:rsidP="000B302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  <w:tr w:rsidR="000B3026" w:rsidRPr="0073661B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0B3026" w:rsidRPr="0073661B" w:rsidRDefault="000B3026" w:rsidP="000B3026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0B3026" w:rsidRPr="0073661B" w:rsidRDefault="000B3026" w:rsidP="000B3026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0B3026" w:rsidRPr="0073661B" w:rsidRDefault="000B3026" w:rsidP="000B3026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</w:tbl>
    <w:p w14:paraId="38424385" w14:textId="77777777" w:rsidR="0083031E" w:rsidRPr="0073661B" w:rsidRDefault="0083031E" w:rsidP="00BB301B">
      <w:pPr>
        <w:jc w:val="both"/>
        <w:rPr>
          <w:rFonts w:ascii="Arial Narrow" w:hAnsi="Arial Narrow"/>
          <w:b/>
          <w:i/>
          <w:sz w:val="24"/>
          <w:szCs w:val="18"/>
        </w:rPr>
      </w:pPr>
    </w:p>
    <w:sectPr w:rsidR="0083031E" w:rsidRPr="0073661B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6D4"/>
    <w:rsid w:val="000548B7"/>
    <w:rsid w:val="000579D9"/>
    <w:rsid w:val="00065E74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A7A58"/>
    <w:rsid w:val="000B3026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356B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38A8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108D7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367"/>
    <w:rsid w:val="00374CC0"/>
    <w:rsid w:val="003775FE"/>
    <w:rsid w:val="0038022E"/>
    <w:rsid w:val="003817B7"/>
    <w:rsid w:val="00381985"/>
    <w:rsid w:val="00383DA1"/>
    <w:rsid w:val="003877B1"/>
    <w:rsid w:val="00391DA2"/>
    <w:rsid w:val="003927FA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E5B76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4AD0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E77D0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60A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661B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56876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B062B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0AC1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1D0F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0977"/>
    <w:rsid w:val="00A0130A"/>
    <w:rsid w:val="00A054EA"/>
    <w:rsid w:val="00A1050F"/>
    <w:rsid w:val="00A11385"/>
    <w:rsid w:val="00A12B23"/>
    <w:rsid w:val="00A22C47"/>
    <w:rsid w:val="00A27986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3F46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6546"/>
    <w:rsid w:val="00B970ED"/>
    <w:rsid w:val="00BA227D"/>
    <w:rsid w:val="00BA3270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174E"/>
    <w:rsid w:val="00CD246B"/>
    <w:rsid w:val="00CD40F5"/>
    <w:rsid w:val="00CD5887"/>
    <w:rsid w:val="00CE0F18"/>
    <w:rsid w:val="00CE29D4"/>
    <w:rsid w:val="00CE3952"/>
    <w:rsid w:val="00CE4591"/>
    <w:rsid w:val="00CE6B80"/>
    <w:rsid w:val="00CF64CE"/>
    <w:rsid w:val="00CF6607"/>
    <w:rsid w:val="00CF78CE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5F7A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88C"/>
    <w:rsid w:val="00F65DB0"/>
    <w:rsid w:val="00F70124"/>
    <w:rsid w:val="00F726A4"/>
    <w:rsid w:val="00F80728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1385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11</cp:revision>
  <cp:lastPrinted>2024-03-22T17:57:00Z</cp:lastPrinted>
  <dcterms:created xsi:type="dcterms:W3CDTF">2024-01-05T23:08:00Z</dcterms:created>
  <dcterms:modified xsi:type="dcterms:W3CDTF">2024-03-25T14:40:00Z</dcterms:modified>
</cp:coreProperties>
</file>